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4F" w:rsidRPr="006A32D3" w:rsidRDefault="0066544F" w:rsidP="006654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опроса</w:t>
      </w:r>
      <w:r w:rsidRPr="006A32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педагогических и научных работников </w:t>
      </w:r>
      <w:r w:rsidRPr="006A32D3">
        <w:rPr>
          <w:rFonts w:ascii="Times New Roman" w:hAnsi="Times New Roman"/>
          <w:b/>
          <w:sz w:val="24"/>
          <w:szCs w:val="24"/>
        </w:rPr>
        <w:t>об удовлетворенности</w:t>
      </w:r>
      <w:r>
        <w:rPr>
          <w:rFonts w:ascii="Times New Roman" w:hAnsi="Times New Roman"/>
          <w:b/>
          <w:sz w:val="24"/>
          <w:szCs w:val="24"/>
        </w:rPr>
        <w:t xml:space="preserve"> условиями и организацией образовательной деятельности в рамках реализации образовательной деятельности программы высшего образования</w:t>
      </w:r>
    </w:p>
    <w:p w:rsidR="0066544F" w:rsidRDefault="0066544F" w:rsidP="0066544F">
      <w:pPr>
        <w:rPr>
          <w:sz w:val="24"/>
          <w:szCs w:val="24"/>
        </w:rPr>
      </w:pPr>
    </w:p>
    <w:p w:rsidR="0066544F" w:rsidRPr="00137B6B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137B6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Как бы Вы оценили зоны отдыха (ожидания)? 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39720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307FDE">
        <w:rPr>
          <w:rFonts w:ascii="Times New Roman" w:hAnsi="Times New Roman"/>
          <w:sz w:val="24"/>
          <w:szCs w:val="24"/>
        </w:rPr>
        <w:t>2. Как бы Вы оценили наличие и понятность навигации внутри университета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ясна и позволяет комфортно ориентироваться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13987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  <w:p w:rsidR="0066544F" w:rsidRPr="00213987" w:rsidRDefault="00213987" w:rsidP="00213987">
            <w:pPr>
              <w:tabs>
                <w:tab w:val="left" w:pos="247"/>
                <w:tab w:val="center" w:pos="2285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позволяет ориентироваться, но имеет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552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Pr="00307FDE" w:rsidRDefault="0066544F" w:rsidP="0066544F">
      <w:pPr>
        <w:jc w:val="both"/>
        <w:rPr>
          <w:rFonts w:ascii="Times New Roman" w:hAnsi="Times New Roman"/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питьевой воды в университете?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(комфортный питьевой режим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BD378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(питьевой режим обеспечен, но есть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BD378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санитарно-гигиенических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BD378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BD378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санитарное состояние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BD378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BD378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транспортную доступность (возможность доехать до университета на общественном транспорте, наличие парковки)?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(высокая транспортная доступность, наличие официальной парковки, соответствующей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BD378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(транспортная доступность обеспечивается, но есть замечания)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обеспечивающие первичный контакт с посетителями и информирование об услугах при непосредственном обращении в организацию (работники приемной комиссии, ректората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9C3E36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9C3E36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обеспечивающих непосредственное оказание образовательной услуги при обращении в организацию (преподаватели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2810D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  <w:bookmarkStart w:id="0" w:name="_GoBack"/>
            <w:bookmarkEnd w:id="0"/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F23DDB" w:rsidRDefault="00F23DDB"/>
    <w:sectPr w:rsidR="00F23DDB" w:rsidSect="0029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544F"/>
    <w:rsid w:val="00213987"/>
    <w:rsid w:val="002810D7"/>
    <w:rsid w:val="00292D47"/>
    <w:rsid w:val="00304A71"/>
    <w:rsid w:val="00397205"/>
    <w:rsid w:val="004529C4"/>
    <w:rsid w:val="0066544F"/>
    <w:rsid w:val="009C3E36"/>
    <w:rsid w:val="00BD378A"/>
    <w:rsid w:val="00F2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2023-10-19T11:09:00Z</dcterms:created>
  <dcterms:modified xsi:type="dcterms:W3CDTF">2026-06-15T08:30:00Z</dcterms:modified>
</cp:coreProperties>
</file>